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5E" w:rsidRPr="00D66C5E" w:rsidRDefault="00D66C5E" w:rsidP="00DB562A">
      <w:pPr>
        <w:pStyle w:val="a3"/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66C5E">
        <w:rPr>
          <w:rFonts w:ascii="Times New Roman" w:hAnsi="Times New Roman"/>
          <w:b/>
          <w:sz w:val="28"/>
          <w:szCs w:val="28"/>
          <w:lang w:val="en-US"/>
        </w:rPr>
        <w:t>Н</w:t>
      </w:r>
      <w:proofErr w:type="spellStart"/>
      <w:r w:rsidRPr="00D66C5E">
        <w:rPr>
          <w:rFonts w:ascii="Times New Roman" w:hAnsi="Times New Roman"/>
          <w:b/>
          <w:sz w:val="28"/>
          <w:szCs w:val="28"/>
          <w:lang w:val="uk-UA"/>
        </w:rPr>
        <w:t>омінації</w:t>
      </w:r>
      <w:proofErr w:type="spellEnd"/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Науково-методичний та організаційний супровід рай(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методичних кабінетів (центрів) в упровадженні інновацій у загальноосвітніх навчальних закладах.</w:t>
      </w:r>
    </w:p>
    <w:p w:rsidR="00D66C5E" w:rsidRPr="00695B77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Управлінська діяльність керівників закладів освіти.</w:t>
      </w:r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внутрішньошкільної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науково-методичної роботи.</w:t>
      </w:r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Шляхи реалізації профільного навчання закладу в контексті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діяльнісного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підходів.</w:t>
      </w:r>
    </w:p>
    <w:p w:rsidR="00D74068" w:rsidRDefault="00D74068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</w:t>
      </w:r>
      <w:r w:rsidR="00E6418A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українськ</w:t>
      </w:r>
      <w:r w:rsidR="00E6418A">
        <w:rPr>
          <w:rFonts w:ascii="Times New Roman" w:hAnsi="Times New Roman"/>
          <w:sz w:val="28"/>
          <w:szCs w:val="28"/>
          <w:lang w:val="uk-UA"/>
        </w:rPr>
        <w:t>а школа: стратегія розвитку</w:t>
      </w:r>
      <w:r w:rsidR="00A2130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Використання інноваційних форм, методів (проектів, практичних занять), засобів навчання, програм в </w:t>
      </w:r>
      <w:r w:rsidR="00631CAF">
        <w:rPr>
          <w:rFonts w:ascii="Times New Roman" w:hAnsi="Times New Roman"/>
          <w:sz w:val="28"/>
          <w:szCs w:val="28"/>
          <w:lang w:val="uk-UA"/>
        </w:rPr>
        <w:t xml:space="preserve">дошкільній, </w:t>
      </w:r>
      <w:r>
        <w:rPr>
          <w:rFonts w:ascii="Times New Roman" w:hAnsi="Times New Roman"/>
          <w:sz w:val="28"/>
          <w:szCs w:val="28"/>
          <w:lang w:val="uk-UA"/>
        </w:rPr>
        <w:t>початковій, базовій і повній загальній середній освіті</w:t>
      </w:r>
      <w:r w:rsidR="00631CAF">
        <w:rPr>
          <w:rFonts w:ascii="Times New Roman" w:hAnsi="Times New Roman"/>
          <w:sz w:val="28"/>
          <w:szCs w:val="28"/>
          <w:lang w:val="uk-UA"/>
        </w:rPr>
        <w:t xml:space="preserve"> та п</w:t>
      </w:r>
      <w:r w:rsidR="00D74068">
        <w:rPr>
          <w:rFonts w:ascii="Times New Roman" w:hAnsi="Times New Roman"/>
          <w:sz w:val="28"/>
          <w:szCs w:val="28"/>
          <w:lang w:val="uk-UA"/>
        </w:rPr>
        <w:t>озашкільних навчальних закладах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Система роботи дошкіль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ного навчального закладу у формуванні готовності дитини до школи.</w:t>
      </w:r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Формування патріотичної особистості як першооснова виховної та позашкільної роботи.</w:t>
      </w:r>
    </w:p>
    <w:p w:rsidR="00631CAF" w:rsidRDefault="00631CAF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Виховна система навчального закладу.</w:t>
      </w:r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Упровадження інновацій в навчанні та вихованні дітей з особливими потребами</w:t>
      </w:r>
      <w:r w:rsidR="00D74068">
        <w:rPr>
          <w:rFonts w:ascii="Times New Roman" w:hAnsi="Times New Roman"/>
          <w:sz w:val="28"/>
          <w:szCs w:val="28"/>
          <w:lang w:val="uk-UA"/>
        </w:rPr>
        <w:t xml:space="preserve"> (інклюзивне навчання)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6C5E" w:rsidRPr="00695B77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Шкільна бібліотека – інформаційний центр навчального закладу.</w:t>
      </w:r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Упровадження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здоров’язбережувальних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інноваційних технологій у навчально-виховний процес закладів освіти.</w:t>
      </w:r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Інновації в організації дослідницько-експериментальної діяльності учнівської молоді.</w:t>
      </w:r>
    </w:p>
    <w:p w:rsidR="00D66C5E" w:rsidRDefault="00D66C5E" w:rsidP="00DB562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Авторські підручники, посібники, програми.</w:t>
      </w:r>
    </w:p>
    <w:p w:rsidR="009D1E39" w:rsidRPr="00D66C5E" w:rsidRDefault="009D1E39" w:rsidP="00DB562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D1E39" w:rsidRPr="00D66C5E" w:rsidSect="0080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AF6"/>
    <w:multiLevelType w:val="hybridMultilevel"/>
    <w:tmpl w:val="6F265F4E"/>
    <w:lvl w:ilvl="0" w:tplc="B9CC4F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0647"/>
    <w:multiLevelType w:val="hybridMultilevel"/>
    <w:tmpl w:val="47505CEA"/>
    <w:lvl w:ilvl="0" w:tplc="1D7692E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780585"/>
    <w:multiLevelType w:val="hybridMultilevel"/>
    <w:tmpl w:val="BA7832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C5E"/>
    <w:rsid w:val="001B332E"/>
    <w:rsid w:val="00631CAF"/>
    <w:rsid w:val="0080397D"/>
    <w:rsid w:val="00977DDD"/>
    <w:rsid w:val="009D1E39"/>
    <w:rsid w:val="00A21309"/>
    <w:rsid w:val="00C83039"/>
    <w:rsid w:val="00D66C5E"/>
    <w:rsid w:val="00D74068"/>
    <w:rsid w:val="00DB562A"/>
    <w:rsid w:val="00E6418A"/>
    <w:rsid w:val="00F5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2017-09-11T08:11:00Z</cp:lastPrinted>
  <dcterms:created xsi:type="dcterms:W3CDTF">2017-09-07T14:24:00Z</dcterms:created>
  <dcterms:modified xsi:type="dcterms:W3CDTF">2017-09-11T08:11:00Z</dcterms:modified>
</cp:coreProperties>
</file>