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EC" w:rsidRPr="00F05B4B" w:rsidRDefault="004034EE" w:rsidP="00814AE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F05B4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</w:t>
      </w:r>
    </w:p>
    <w:p w:rsidR="00814AEC" w:rsidRPr="008E4F53" w:rsidRDefault="008E4F53" w:rsidP="008E4F53">
      <w:pPr>
        <w:pStyle w:val="a3"/>
        <w:ind w:left="1068"/>
        <w:jc w:val="center"/>
        <w:rPr>
          <w:rFonts w:ascii="Times New Roman" w:hAnsi="Times New Roman" w:cs="Times New Roman"/>
          <w:sz w:val="18"/>
          <w:szCs w:val="24"/>
          <w:lang w:val="en-US"/>
        </w:rPr>
      </w:pPr>
      <w:r w:rsidRPr="008E4F53">
        <w:rPr>
          <w:rFonts w:ascii="Times New Roman" w:hAnsi="Times New Roman" w:cs="Times New Roman"/>
          <w:sz w:val="18"/>
          <w:szCs w:val="24"/>
          <w:lang w:val="en-US"/>
        </w:rPr>
        <w:t xml:space="preserve">(ПІП, </w:t>
      </w:r>
      <w:proofErr w:type="spellStart"/>
      <w:r w:rsidRPr="008E4F53">
        <w:rPr>
          <w:rFonts w:ascii="Times New Roman" w:hAnsi="Times New Roman" w:cs="Times New Roman"/>
          <w:sz w:val="18"/>
          <w:szCs w:val="24"/>
          <w:lang w:val="en-US"/>
        </w:rPr>
        <w:t>посада</w:t>
      </w:r>
      <w:proofErr w:type="spellEnd"/>
      <w:r w:rsidRPr="008E4F53">
        <w:rPr>
          <w:rFonts w:ascii="Times New Roman" w:hAnsi="Times New Roman" w:cs="Times New Roman"/>
          <w:sz w:val="18"/>
          <w:szCs w:val="24"/>
          <w:lang w:val="en-US"/>
        </w:rPr>
        <w:t xml:space="preserve">, </w:t>
      </w:r>
      <w:r w:rsidRPr="008E4F53">
        <w:rPr>
          <w:rFonts w:ascii="Times New Roman" w:hAnsi="Times New Roman" w:cs="Times New Roman"/>
          <w:sz w:val="18"/>
          <w:szCs w:val="24"/>
          <w:lang w:val="uk-UA"/>
        </w:rPr>
        <w:t>заклад</w:t>
      </w:r>
      <w:r w:rsidRPr="008E4F53">
        <w:rPr>
          <w:rFonts w:ascii="Times New Roman" w:hAnsi="Times New Roman" w:cs="Times New Roman"/>
          <w:sz w:val="18"/>
          <w:szCs w:val="24"/>
          <w:lang w:val="en-US"/>
        </w:rPr>
        <w:t>)</w:t>
      </w:r>
    </w:p>
    <w:p w:rsidR="008E4F53" w:rsidRPr="008E4F53" w:rsidRDefault="008E4F53" w:rsidP="008E4F53">
      <w:pPr>
        <w:pStyle w:val="a3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709"/>
        <w:gridCol w:w="2977"/>
        <w:gridCol w:w="850"/>
        <w:gridCol w:w="6096"/>
        <w:gridCol w:w="1417"/>
        <w:gridCol w:w="567"/>
        <w:gridCol w:w="709"/>
        <w:gridCol w:w="567"/>
        <w:gridCol w:w="709"/>
        <w:gridCol w:w="567"/>
      </w:tblGrid>
      <w:tr w:rsidR="00F05B4B" w:rsidRPr="008E4F53" w:rsidTr="00F05B4B">
        <w:tc>
          <w:tcPr>
            <w:tcW w:w="709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977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Параметр</w:t>
            </w:r>
          </w:p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Ваго-мість</w:t>
            </w:r>
            <w:proofErr w:type="spellEnd"/>
          </w:p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(m)</w:t>
            </w:r>
          </w:p>
        </w:tc>
        <w:tc>
          <w:tcPr>
            <w:tcW w:w="6096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</w:t>
            </w:r>
          </w:p>
        </w:tc>
        <w:tc>
          <w:tcPr>
            <w:tcW w:w="1417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Вагомість </w:t>
            </w:r>
            <w:proofErr w:type="spellStart"/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критерія</w:t>
            </w:r>
            <w:proofErr w:type="spellEnd"/>
          </w:p>
          <w:p w:rsidR="00F05B4B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5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Коефіцієнт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прояву</w:t>
            </w:r>
          </w:p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(K)</w:t>
            </w:r>
          </w:p>
        </w:tc>
      </w:tr>
      <w:tr w:rsidR="00F05B4B" w:rsidRPr="008E4F53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05B4B" w:rsidRPr="00A91695" w:rsidTr="00F05B4B">
        <w:tc>
          <w:tcPr>
            <w:tcW w:w="709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vMerge w:val="restart"/>
          </w:tcPr>
          <w:p w:rsidR="00F05B4B" w:rsidRPr="000F5945" w:rsidRDefault="00F05B4B" w:rsidP="006468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F594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Актуальність</w:t>
            </w:r>
            <w:proofErr w:type="spellEnd"/>
            <w:r w:rsidRPr="000F59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перспективність</w:t>
            </w: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4B" w:rsidRPr="00A26F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26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26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1735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1735B"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17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6096" w:type="dxa"/>
          </w:tcPr>
          <w:p w:rsidR="00F05B4B" w:rsidRPr="000F594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1.Сприяє вирішенню завдань сучасного етапу розвитку освіти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0,36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0F594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2.Задовольняє потреби педагогічної практики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0F594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Допомагає в подоланні труднощів при здійсненні навчально-виховного процесу</w:t>
            </w:r>
          </w:p>
          <w:p w:rsidR="00F05B4B" w:rsidRPr="000F594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0,31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vMerge w:val="restart"/>
          </w:tcPr>
          <w:p w:rsidR="00F05B4B" w:rsidRPr="000F5945" w:rsidRDefault="00F05B4B" w:rsidP="006468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9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Теоретичне обґрунтування</w:t>
            </w: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5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6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6096" w:type="dxa"/>
          </w:tcPr>
          <w:p w:rsidR="00F05B4B" w:rsidRPr="00CB7772" w:rsidRDefault="00F05B4B" w:rsidP="006468B2">
            <w:pPr>
              <w:pStyle w:val="a3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0F5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основним принципам, законам педагогічної діяльності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5.Наявність наукового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нових 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підходів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6.Повнота обґрунтування</w:t>
            </w:r>
          </w:p>
          <w:p w:rsidR="00F05B4B" w:rsidRPr="00F05B4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0,32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vMerge w:val="restart"/>
          </w:tcPr>
          <w:p w:rsidR="00F05B4B" w:rsidRPr="000F5945" w:rsidRDefault="00F05B4B" w:rsidP="006468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елементів новизни та оригінальності</w:t>
            </w: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81735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17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</w:t>
            </w:r>
          </w:p>
        </w:tc>
        <w:tc>
          <w:tcPr>
            <w:tcW w:w="6096" w:type="dxa"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7.Вихід за межі відомого в науці і масовій практиці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0,55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990D14" w:rsidRDefault="00F05B4B" w:rsidP="004F4F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8.Раціоналізація окремих сторін педагогічної діяльності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0,45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  <w:vMerge w:val="restart"/>
          </w:tcPr>
          <w:p w:rsidR="00F05B4B" w:rsidRPr="000F5945" w:rsidRDefault="00F05B4B" w:rsidP="006468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реалізація теоретичних положень досвіду</w:t>
            </w: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81735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81735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F05B4B" w:rsidRPr="00A26F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</w:t>
            </w:r>
          </w:p>
        </w:tc>
        <w:tc>
          <w:tcPr>
            <w:tcW w:w="6096" w:type="dxa"/>
          </w:tcPr>
          <w:p w:rsidR="00F05B4B" w:rsidRPr="00CB7772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9.Практичний матеріал відповідає обраній темі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0,30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757A29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10.Відповідає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новим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вирішення 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0,36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CB7772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11.Відображає шляхи вирішення проблеми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0,34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77" w:type="dxa"/>
            <w:vMerge w:val="restart"/>
          </w:tcPr>
          <w:p w:rsidR="00F05B4B" w:rsidRPr="000F5945" w:rsidRDefault="00F05B4B" w:rsidP="006468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26F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81735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81735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F05B4B" w:rsidRPr="00990D14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6096" w:type="dxa"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Висока ефективність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0,37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CB7772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Стабільність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0,32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CB7772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 Раціональність витрат часу, зусиль, засобів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0,31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  <w:vMerge w:val="restart"/>
          </w:tcPr>
          <w:p w:rsidR="00F05B4B" w:rsidRPr="000F5945" w:rsidRDefault="00F05B4B" w:rsidP="006468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9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Якість додатків</w:t>
            </w: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B4B" w:rsidRPr="00757A29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6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6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15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16</w:t>
            </w:r>
            <w:r w:rsidRPr="00F05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6096" w:type="dxa"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15.Додатки відповідають темі досвіду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rPr>
          <w:trHeight w:val="729"/>
        </w:trPr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CB7772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.Правильність методичного оформлення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0,46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rPr>
          <w:trHeight w:val="514"/>
        </w:trPr>
        <w:tc>
          <w:tcPr>
            <w:tcW w:w="709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977" w:type="dxa"/>
            <w:vMerge w:val="restart"/>
          </w:tcPr>
          <w:p w:rsidR="00F05B4B" w:rsidRPr="000F5945" w:rsidRDefault="00F05B4B" w:rsidP="006468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9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Можливість творчого наслідування досвіду іншими</w:t>
            </w: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7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7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7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8</w:t>
            </w:r>
            <w:r w:rsidRPr="00817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6096" w:type="dxa"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.Формулювання провідної ідеї досвіду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rPr>
          <w:trHeight w:val="513"/>
        </w:trPr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990D14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використання практичного досвіду учителями держави, області, району (міста), закладу освіти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0,46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  <w:vMerge w:val="restart"/>
          </w:tcPr>
          <w:p w:rsidR="00F05B4B" w:rsidRPr="000F5945" w:rsidRDefault="00F05B4B" w:rsidP="006468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Оформлення матеріалів</w:t>
            </w:r>
          </w:p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4B" w:rsidRPr="00F05B4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05B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05B4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05B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05B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19</w:t>
            </w:r>
            <w:r w:rsidRPr="00F05B4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05B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05B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0</w:t>
            </w:r>
            <w:r w:rsidRPr="00F05B4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F05B4B" w:rsidRPr="00990D14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75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57A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57A2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vMerge w:val="restart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</w:t>
            </w:r>
          </w:p>
        </w:tc>
        <w:tc>
          <w:tcPr>
            <w:tcW w:w="6096" w:type="dxa"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Грамотність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Дотримання вимог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91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Креативність, дизайн</w:t>
            </w:r>
          </w:p>
        </w:tc>
        <w:tc>
          <w:tcPr>
            <w:tcW w:w="141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B4B" w:rsidRPr="00A91695" w:rsidTr="00F05B4B">
        <w:tc>
          <w:tcPr>
            <w:tcW w:w="709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F05B4B" w:rsidRPr="00A91695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05B4B" w:rsidRPr="0081735B" w:rsidRDefault="00F05B4B" w:rsidP="006468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22.Посилання на джерела</w:t>
            </w:r>
          </w:p>
        </w:tc>
        <w:tc>
          <w:tcPr>
            <w:tcW w:w="1417" w:type="dxa"/>
          </w:tcPr>
          <w:p w:rsidR="00F05B4B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0,30</w:t>
            </w: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F05B4B" w:rsidRPr="00A91695" w:rsidRDefault="00F05B4B" w:rsidP="0064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15EE7" w:rsidRDefault="00B15EE7">
      <w:pPr>
        <w:rPr>
          <w:lang w:val="uk-UA"/>
        </w:rPr>
      </w:pPr>
    </w:p>
    <w:p w:rsidR="00F473E5" w:rsidRPr="00F473E5" w:rsidRDefault="00F473E5" w:rsidP="00F473E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F473E5">
        <w:rPr>
          <w:rFonts w:ascii="Times New Roman" w:hAnsi="Times New Roman" w:cs="Times New Roman"/>
          <w:sz w:val="28"/>
          <w:szCs w:val="24"/>
          <w:lang w:val="uk-UA"/>
        </w:rPr>
        <w:t>Загальний рівень якості перспективного педагогічного досвіду визначається формулою:</w:t>
      </w:r>
    </w:p>
    <w:p w:rsidR="00F473E5" w:rsidRPr="00F473E5" w:rsidRDefault="00F473E5" w:rsidP="00F4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F473E5">
        <w:rPr>
          <w:rFonts w:ascii="Times New Roman" w:hAnsi="Times New Roman" w:cs="Times New Roman"/>
          <w:sz w:val="28"/>
          <w:szCs w:val="24"/>
          <w:lang w:val="uk-UA"/>
        </w:rPr>
        <w:t>D=F</w:t>
      </w:r>
      <w:r w:rsidRPr="00F473E5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1</w:t>
      </w:r>
      <w:r w:rsidRPr="00F473E5">
        <w:rPr>
          <w:rFonts w:ascii="Times New Roman" w:hAnsi="Times New Roman" w:cs="Times New Roman"/>
          <w:sz w:val="28"/>
          <w:szCs w:val="24"/>
          <w:lang w:val="uk-UA"/>
        </w:rPr>
        <w:t>+ F</w:t>
      </w:r>
      <w:r w:rsidRPr="00F473E5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2</w:t>
      </w:r>
      <w:r w:rsidRPr="00F473E5">
        <w:rPr>
          <w:rFonts w:ascii="Times New Roman" w:hAnsi="Times New Roman" w:cs="Times New Roman"/>
          <w:sz w:val="28"/>
          <w:szCs w:val="24"/>
          <w:lang w:val="uk-UA"/>
        </w:rPr>
        <w:t>+ F</w:t>
      </w:r>
      <w:r w:rsidRPr="00F473E5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3</w:t>
      </w:r>
      <w:r w:rsidRPr="00F473E5">
        <w:rPr>
          <w:rFonts w:ascii="Times New Roman" w:hAnsi="Times New Roman" w:cs="Times New Roman"/>
          <w:sz w:val="28"/>
          <w:szCs w:val="24"/>
          <w:lang w:val="uk-UA"/>
        </w:rPr>
        <w:t>+ F</w:t>
      </w:r>
      <w:r w:rsidRPr="00F473E5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4</w:t>
      </w:r>
      <w:r w:rsidRPr="00F473E5">
        <w:rPr>
          <w:rFonts w:ascii="Times New Roman" w:hAnsi="Times New Roman" w:cs="Times New Roman"/>
          <w:sz w:val="28"/>
          <w:szCs w:val="24"/>
          <w:lang w:val="uk-UA"/>
        </w:rPr>
        <w:t>+ F</w:t>
      </w:r>
      <w:r w:rsidRPr="00F473E5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5</w:t>
      </w:r>
      <w:r w:rsidRPr="00F473E5">
        <w:rPr>
          <w:rFonts w:ascii="Times New Roman" w:hAnsi="Times New Roman" w:cs="Times New Roman"/>
          <w:sz w:val="28"/>
          <w:szCs w:val="24"/>
          <w:lang w:val="uk-UA"/>
        </w:rPr>
        <w:t>+ F</w:t>
      </w:r>
      <w:r w:rsidRPr="00F473E5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6</w:t>
      </w:r>
      <w:r w:rsidRPr="00F473E5">
        <w:rPr>
          <w:rFonts w:ascii="Times New Roman" w:hAnsi="Times New Roman" w:cs="Times New Roman"/>
          <w:sz w:val="28"/>
          <w:szCs w:val="24"/>
          <w:lang w:val="uk-UA"/>
        </w:rPr>
        <w:t>+ F</w:t>
      </w:r>
      <w:r w:rsidRPr="00F473E5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7</w:t>
      </w:r>
      <w:r w:rsidRPr="00F473E5">
        <w:rPr>
          <w:rFonts w:ascii="Times New Roman" w:hAnsi="Times New Roman" w:cs="Times New Roman"/>
          <w:sz w:val="28"/>
          <w:szCs w:val="24"/>
          <w:lang w:val="uk-UA"/>
        </w:rPr>
        <w:t>+ F</w:t>
      </w:r>
      <w:r w:rsidRPr="00F473E5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8</w:t>
      </w:r>
    </w:p>
    <w:p w:rsidR="00F473E5" w:rsidRPr="00F473E5" w:rsidRDefault="00F473E5" w:rsidP="00F473E5">
      <w:pPr>
        <w:pStyle w:val="a3"/>
        <w:ind w:left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473E5">
        <w:rPr>
          <w:rFonts w:ascii="Times New Roman" w:hAnsi="Times New Roman" w:cs="Times New Roman"/>
          <w:sz w:val="28"/>
          <w:szCs w:val="24"/>
          <w:lang w:val="uk-UA"/>
        </w:rPr>
        <w:t>Градація критерію:</w:t>
      </w:r>
    </w:p>
    <w:p w:rsidR="00F473E5" w:rsidRPr="00F473E5" w:rsidRDefault="00F473E5" w:rsidP="00F473E5">
      <w:pPr>
        <w:pStyle w:val="a3"/>
        <w:ind w:left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473E5">
        <w:rPr>
          <w:rFonts w:ascii="Times New Roman" w:hAnsi="Times New Roman" w:cs="Times New Roman"/>
          <w:sz w:val="28"/>
          <w:szCs w:val="24"/>
        </w:rPr>
        <w:t xml:space="preserve">0 </w:t>
      </w:r>
      <w:r w:rsidRPr="00F473E5">
        <w:rPr>
          <w:rFonts w:ascii="Times New Roman" w:hAnsi="Times New Roman" w:cs="Times New Roman"/>
          <w:sz w:val="28"/>
          <w:szCs w:val="24"/>
          <w:lang w:val="uk-UA"/>
        </w:rPr>
        <w:t>– критерій практично не виконується;</w:t>
      </w:r>
    </w:p>
    <w:p w:rsidR="00F473E5" w:rsidRPr="00F473E5" w:rsidRDefault="00F473E5" w:rsidP="00F473E5">
      <w:pPr>
        <w:pStyle w:val="a3"/>
        <w:ind w:left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473E5">
        <w:rPr>
          <w:rFonts w:ascii="Times New Roman" w:hAnsi="Times New Roman" w:cs="Times New Roman"/>
          <w:sz w:val="28"/>
          <w:szCs w:val="24"/>
          <w:lang w:val="uk-UA"/>
        </w:rPr>
        <w:t>0,25 – критерій виявляється менший, ніж на половину висунутих вимог;</w:t>
      </w:r>
    </w:p>
    <w:p w:rsidR="00F473E5" w:rsidRPr="00F473E5" w:rsidRDefault="00F473E5" w:rsidP="00F473E5">
      <w:pPr>
        <w:pStyle w:val="a3"/>
        <w:ind w:left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473E5">
        <w:rPr>
          <w:rFonts w:ascii="Times New Roman" w:hAnsi="Times New Roman" w:cs="Times New Roman"/>
          <w:sz w:val="28"/>
          <w:szCs w:val="24"/>
          <w:lang w:val="uk-UA"/>
        </w:rPr>
        <w:t>0,5 – критерій виявляється на половину висунутих вимог;</w:t>
      </w:r>
    </w:p>
    <w:p w:rsidR="00F473E5" w:rsidRPr="00F473E5" w:rsidRDefault="00F473E5" w:rsidP="00F473E5">
      <w:pPr>
        <w:pStyle w:val="a3"/>
        <w:ind w:left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473E5">
        <w:rPr>
          <w:rFonts w:ascii="Times New Roman" w:hAnsi="Times New Roman" w:cs="Times New Roman"/>
          <w:sz w:val="28"/>
          <w:szCs w:val="24"/>
          <w:lang w:val="uk-UA"/>
        </w:rPr>
        <w:t>0,75 – критерій виявляється більше, ніж на половину висунутих вимог, але менше, ніж на відповідні вимоги;</w:t>
      </w:r>
    </w:p>
    <w:p w:rsidR="00F473E5" w:rsidRPr="004034EE" w:rsidRDefault="00F473E5" w:rsidP="00F473E5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F473E5">
        <w:rPr>
          <w:rFonts w:ascii="Times New Roman" w:hAnsi="Times New Roman" w:cs="Times New Roman"/>
          <w:sz w:val="28"/>
          <w:szCs w:val="24"/>
          <w:lang w:val="uk-UA"/>
        </w:rPr>
        <w:t>1 – критерій виявляється встановленим вимогам.</w:t>
      </w:r>
    </w:p>
    <w:p w:rsidR="000F5945" w:rsidRPr="004034EE" w:rsidRDefault="000F5945" w:rsidP="00F473E5">
      <w:pPr>
        <w:ind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4034EE">
        <w:rPr>
          <w:rFonts w:ascii="Times New Roman" w:hAnsi="Times New Roman" w:cs="Times New Roman"/>
          <w:sz w:val="28"/>
          <w:szCs w:val="24"/>
        </w:rPr>
        <w:t>Загальна</w:t>
      </w:r>
      <w:proofErr w:type="spellEnd"/>
      <w:r w:rsidRPr="004034E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034EE">
        <w:rPr>
          <w:rFonts w:ascii="Times New Roman" w:hAnsi="Times New Roman" w:cs="Times New Roman"/>
          <w:sz w:val="28"/>
          <w:szCs w:val="24"/>
        </w:rPr>
        <w:t>кількість</w:t>
      </w:r>
      <w:proofErr w:type="spellEnd"/>
      <w:r w:rsidRPr="004034E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034EE">
        <w:rPr>
          <w:rFonts w:ascii="Times New Roman" w:hAnsi="Times New Roman" w:cs="Times New Roman"/>
          <w:sz w:val="28"/>
          <w:szCs w:val="24"/>
        </w:rPr>
        <w:t>балі</w:t>
      </w:r>
      <w:proofErr w:type="gramStart"/>
      <w:r w:rsidRPr="004034EE">
        <w:rPr>
          <w:rFonts w:ascii="Times New Roman" w:hAnsi="Times New Roman" w:cs="Times New Roman"/>
          <w:sz w:val="28"/>
          <w:szCs w:val="24"/>
        </w:rPr>
        <w:t>в</w:t>
      </w:r>
      <w:proofErr w:type="spellEnd"/>
      <w:proofErr w:type="gramEnd"/>
      <w:r w:rsidRPr="004034EE">
        <w:rPr>
          <w:rFonts w:ascii="Times New Roman" w:hAnsi="Times New Roman" w:cs="Times New Roman"/>
          <w:sz w:val="28"/>
          <w:szCs w:val="24"/>
        </w:rPr>
        <w:t xml:space="preserve"> ________________</w:t>
      </w:r>
    </w:p>
    <w:p w:rsidR="000F5945" w:rsidRPr="004034EE" w:rsidRDefault="000F5945" w:rsidP="00F473E5">
      <w:pPr>
        <w:ind w:firstLine="709"/>
        <w:rPr>
          <w:sz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П</w:t>
      </w:r>
      <w:r w:rsidR="004034EE">
        <w:rPr>
          <w:rFonts w:ascii="Times New Roman" w:hAnsi="Times New Roman" w:cs="Times New Roman"/>
          <w:sz w:val="28"/>
          <w:szCs w:val="24"/>
          <w:lang w:val="uk-UA"/>
        </w:rPr>
        <w:t>ідпис ______________________________</w:t>
      </w:r>
    </w:p>
    <w:sectPr w:rsidR="000F5945" w:rsidRPr="004034EE" w:rsidSect="00F05B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4AEC"/>
    <w:rsid w:val="000B7D0E"/>
    <w:rsid w:val="000F5945"/>
    <w:rsid w:val="004034EE"/>
    <w:rsid w:val="004F4F2A"/>
    <w:rsid w:val="00631A77"/>
    <w:rsid w:val="007B7B96"/>
    <w:rsid w:val="00806A47"/>
    <w:rsid w:val="00814AEC"/>
    <w:rsid w:val="00876247"/>
    <w:rsid w:val="008E4F53"/>
    <w:rsid w:val="00B15EE7"/>
    <w:rsid w:val="00B849AA"/>
    <w:rsid w:val="00E164F1"/>
    <w:rsid w:val="00F05B4B"/>
    <w:rsid w:val="00F473E5"/>
    <w:rsid w:val="00F96DC5"/>
    <w:rsid w:val="00FD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AEC"/>
    <w:pPr>
      <w:spacing w:after="0" w:line="240" w:lineRule="auto"/>
    </w:pPr>
  </w:style>
  <w:style w:type="table" w:styleId="a4">
    <w:name w:val="Table Grid"/>
    <w:basedOn w:val="a1"/>
    <w:uiPriority w:val="59"/>
    <w:rsid w:val="00814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2017-02-14T14:35:00Z</cp:lastPrinted>
  <dcterms:created xsi:type="dcterms:W3CDTF">2017-01-23T12:51:00Z</dcterms:created>
  <dcterms:modified xsi:type="dcterms:W3CDTF">2017-02-14T15:13:00Z</dcterms:modified>
</cp:coreProperties>
</file>